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1.0.0 -->
  <w:body>
    <w:p w:rsidR="00D82B2C" w:rsidRPr="00F42E97">
      <w:pPr>
        <w:rPr>
          <w:lang w:val="en-US"/>
        </w:rPr>
      </w:pPr>
      <w:r w:rsidRPr="009B420A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Утвердить Устав ПАО «Мосэнерго» в новой редакции в соответствии с Приложением 3 (проект документа включен в состав информации (материалов), предоставляемой лицам, имеющим право на участие в годовом Общем собрании акционеров ПАО «Мосэнерго»).</w:t>
      </w:r>
    </w:p>
    <w:sectPr w:rsidSect="00D82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rcode">
    <w:altName w:val="Barcode"/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1" w:fontKey="{01CF6B87-C3C2-4B15-A568-54B052152657}"/>
  </w:font>
  <w:font w:name="C39HrP72DlTt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2" w:subsetted="1" w:fontKey="{C6462CB3-F36F-4310-BADA-EABE7D78BB97}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B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90">
    <w:name w:val="Normal_9_0"/>
    <w:qFormat/>
    <w:rsid w:val="00A85AAA"/>
    <w:pPr>
      <w:spacing w:after="0" w:line="240" w:lineRule="auto"/>
    </w:pPr>
    <w:rPr>
      <w:sz w:val="13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15</Characters>
  <Application>Microsoft Office Word</Application>
  <DocSecurity>0</DocSecurity>
  <Lines>1</Lines>
  <Paragraphs>1</Paragraphs>
  <ScaleCrop>false</ScaleCrop>
  <Company>ЗАО "СР-ДРАГа"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Николай Юрьевич</dc:creator>
  <cp:lastModifiedBy>Гусев Николай Юрьевич</cp:lastModifiedBy>
  <cp:revision>3</cp:revision>
  <dcterms:created xsi:type="dcterms:W3CDTF">2015-05-19T12:03:00Z</dcterms:created>
  <dcterms:modified xsi:type="dcterms:W3CDTF">2015-05-19T14:50:00Z</dcterms:modified>
</cp:coreProperties>
</file>